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654C" w:rsidR="00DD259F" w:rsidP="005B7AC9" w:rsidRDefault="00DD259F" w14:paraId="2110106" w14:textId="2110106">
      <w:pPr>
        <w15:collapsed w:val="false"/>
        <w:rPr>
          <w:rFonts w:cs="Arial"/>
          <w:b w:val="false"/>
        </w:rPr>
      </w:pPr>
      <w:bookmarkStart w:name="_GoBack" w:id="0"/>
      <w:bookmarkEnd w:id="0"/>
      <w:r w:rsidRPr="0058654C">
        <w:rPr>
          <w:rFonts w:cs="Arial"/>
          <w:b w:val="false"/>
        </w:rPr>
        <w:t>REPUBLIKA HRVATSKA</w:t>
      </w:r>
    </w:p>
    <w:p w:rsidRPr="0058654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58654C">
        <w:rPr>
          <w:rFonts w:cs="Arial"/>
          <w:b w:val="false"/>
        </w:rPr>
        <w:t>TRGOVAČKI SUD U RIJECI</w:t>
      </w:r>
      <w:r w:rsidRPr="0058654C" w:rsidR="006D1F4A">
        <w:rPr>
          <w:rFonts w:cs="Arial"/>
          <w:b w:val="false"/>
        </w:rPr>
        <w:tab/>
      </w:r>
    </w:p>
    <w:p w:rsidRPr="0058654C" w:rsidR="0071047A" w:rsidP="005B7AC9" w:rsidRDefault="00DD259F">
      <w:pPr>
        <w:rPr>
          <w:rFonts w:cs="Arial"/>
          <w:b w:val="false"/>
        </w:rPr>
      </w:pPr>
      <w:r w:rsidRPr="0058654C">
        <w:rPr>
          <w:rFonts w:cs="Arial"/>
          <w:b w:val="false"/>
        </w:rPr>
        <w:t>ZADARSKA 1 i 3</w:t>
      </w:r>
    </w:p>
    <w:p w:rsidRPr="0058654C" w:rsidR="00380338" w:rsidP="005B7AC9" w:rsidRDefault="00380338">
      <w:pPr>
        <w:rPr>
          <w:rFonts w:cs="Arial"/>
          <w:b w:val="false"/>
        </w:rPr>
      </w:pPr>
    </w:p>
    <w:p w:rsidRPr="0058654C" w:rsidR="00AB5B79" w:rsidP="005B7AC9" w:rsidRDefault="00AB5B79">
      <w:pPr>
        <w:rPr>
          <w:rFonts w:cs="Arial"/>
          <w:b w:val="false"/>
        </w:rPr>
      </w:pPr>
    </w:p>
    <w:p w:rsidRPr="0058654C" w:rsidR="00613796" w:rsidP="005B7AC9" w:rsidRDefault="00613796">
      <w:pPr>
        <w:jc w:val="center"/>
        <w:rPr>
          <w:rFonts w:cs="Arial"/>
          <w:b w:val="false"/>
          <w:bCs/>
        </w:rPr>
      </w:pPr>
      <w:r w:rsidRPr="0058654C">
        <w:rPr>
          <w:rFonts w:cs="Arial"/>
          <w:b w:val="false"/>
          <w:bCs/>
        </w:rPr>
        <w:t>Z A P I S N I K</w:t>
      </w:r>
    </w:p>
    <w:p w:rsidRPr="0058654C" w:rsidR="00ED472B" w:rsidP="00D92A4E" w:rsidRDefault="00405860">
      <w:pPr>
        <w:jc w:val="center"/>
        <w:rPr>
          <w:rFonts w:cs="Arial"/>
          <w:b w:val="false"/>
          <w:bCs/>
        </w:rPr>
      </w:pPr>
      <w:r w:rsidRPr="0058654C">
        <w:rPr>
          <w:rFonts w:cs="Arial"/>
          <w:b w:val="false"/>
          <w:bCs/>
        </w:rPr>
        <w:t>o</w:t>
      </w:r>
      <w:r w:rsidRPr="0058654C" w:rsidR="00560DA5">
        <w:rPr>
          <w:rFonts w:cs="Arial"/>
          <w:b w:val="false"/>
          <w:bCs/>
        </w:rPr>
        <w:t>d</w:t>
      </w:r>
      <w:r w:rsidRPr="0058654C" w:rsidR="001C161A">
        <w:rPr>
          <w:rFonts w:cs="Arial"/>
          <w:b w:val="false"/>
          <w:bCs/>
        </w:rPr>
        <w:t xml:space="preserve"> </w:t>
      </w:r>
      <w:r w:rsidRPr="0058654C" w:rsidR="000C5A2C">
        <w:rPr>
          <w:rFonts w:cs="Arial"/>
          <w:b w:val="false"/>
          <w:bCs/>
        </w:rPr>
        <w:t>2</w:t>
      </w:r>
      <w:r w:rsidRPr="0058654C" w:rsidR="004D1D6D">
        <w:rPr>
          <w:rFonts w:cs="Arial"/>
          <w:b w:val="false"/>
          <w:bCs/>
        </w:rPr>
        <w:t xml:space="preserve">. </w:t>
      </w:r>
      <w:r w:rsidR="009E5EF0">
        <w:rPr>
          <w:rFonts w:cs="Arial"/>
          <w:b w:val="false"/>
          <w:bCs/>
        </w:rPr>
        <w:t>ožujka</w:t>
      </w:r>
      <w:r w:rsidRPr="0058654C" w:rsidR="000C5A2C">
        <w:rPr>
          <w:rFonts w:cs="Arial"/>
          <w:b w:val="false"/>
          <w:bCs/>
        </w:rPr>
        <w:t xml:space="preserve"> </w:t>
      </w:r>
      <w:r w:rsidRPr="0058654C" w:rsidR="00C02C29">
        <w:rPr>
          <w:rFonts w:cs="Arial"/>
          <w:b w:val="false"/>
          <w:bCs/>
        </w:rPr>
        <w:t>2022</w:t>
      </w:r>
      <w:r w:rsidRPr="0058654C" w:rsidR="0083505A">
        <w:rPr>
          <w:rFonts w:cs="Arial"/>
          <w:b w:val="false"/>
          <w:bCs/>
        </w:rPr>
        <w:t>. godine</w:t>
      </w:r>
      <w:r w:rsidRPr="0058654C" w:rsidR="00B82A55">
        <w:rPr>
          <w:rFonts w:cs="Arial"/>
          <w:b w:val="false"/>
          <w:bCs/>
        </w:rPr>
        <w:t xml:space="preserve"> </w:t>
      </w:r>
    </w:p>
    <w:p w:rsidRPr="0058654C" w:rsidR="00932C80" w:rsidP="005B7AC9" w:rsidRDefault="00A24FE2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 xml:space="preserve">u prethodnom postupku </w:t>
      </w:r>
      <w:r w:rsidRPr="0058654C" w:rsidR="00613796">
        <w:rPr>
          <w:rFonts w:cs="Arial"/>
          <w:b w:val="false"/>
        </w:rPr>
        <w:t>radi</w:t>
      </w:r>
      <w:r w:rsidRPr="0058654C" w:rsidR="006372B4">
        <w:rPr>
          <w:rFonts w:cs="Arial"/>
          <w:b w:val="false"/>
        </w:rPr>
        <w:t xml:space="preserve"> očitovanja o prijedlogu i</w:t>
      </w:r>
      <w:r w:rsidRPr="0058654C" w:rsidR="00613796">
        <w:rPr>
          <w:rFonts w:cs="Arial"/>
          <w:b w:val="false"/>
        </w:rPr>
        <w:t xml:space="preserve"> </w:t>
      </w:r>
      <w:r w:rsidRPr="0058654C" w:rsidR="00B468D0">
        <w:rPr>
          <w:rFonts w:cs="Arial"/>
          <w:b w:val="false"/>
        </w:rPr>
        <w:t>rasprave o</w:t>
      </w:r>
      <w:r w:rsidRPr="0058654C" w:rsidR="00727FC2">
        <w:rPr>
          <w:rFonts w:cs="Arial"/>
          <w:b w:val="false"/>
        </w:rPr>
        <w:t xml:space="preserve"> </w:t>
      </w:r>
      <w:r w:rsidRPr="0058654C" w:rsidR="00E279D6">
        <w:rPr>
          <w:rFonts w:cs="Arial"/>
          <w:b w:val="false"/>
        </w:rPr>
        <w:t>pretpostavk</w:t>
      </w:r>
      <w:r w:rsidRPr="0058654C" w:rsidR="00B468D0">
        <w:rPr>
          <w:rFonts w:cs="Arial"/>
          <w:b w:val="false"/>
        </w:rPr>
        <w:t>ama</w:t>
      </w:r>
      <w:r w:rsidRPr="0058654C" w:rsidR="00E279D6">
        <w:rPr>
          <w:rFonts w:cs="Arial"/>
          <w:b w:val="false"/>
        </w:rPr>
        <w:t xml:space="preserve"> </w:t>
      </w:r>
      <w:r w:rsidRPr="0058654C" w:rsidR="006F49A9">
        <w:rPr>
          <w:rFonts w:cs="Arial"/>
          <w:b w:val="false"/>
        </w:rPr>
        <w:t xml:space="preserve">za otvaranje </w:t>
      </w:r>
      <w:r w:rsidRPr="0058654C" w:rsidR="00560DA5">
        <w:rPr>
          <w:rFonts w:cs="Arial"/>
          <w:b w:val="false"/>
        </w:rPr>
        <w:t xml:space="preserve">stečajnog </w:t>
      </w:r>
      <w:r w:rsidRPr="0058654C" w:rsidR="00613796">
        <w:rPr>
          <w:rFonts w:cs="Arial"/>
          <w:b w:val="false"/>
        </w:rPr>
        <w:t xml:space="preserve">postupka nad </w:t>
      </w:r>
      <w:r w:rsidRPr="0058654C" w:rsidR="00DE1769">
        <w:rPr>
          <w:rFonts w:cs="Arial"/>
          <w:b w:val="false"/>
        </w:rPr>
        <w:t>dužnik</w:t>
      </w:r>
      <w:r w:rsidRPr="0058654C" w:rsidR="006C6198">
        <w:rPr>
          <w:rFonts w:cs="Arial"/>
          <w:b w:val="false"/>
        </w:rPr>
        <w:t>om</w:t>
      </w:r>
      <w:r w:rsidRPr="0058654C" w:rsidR="00AB48F6">
        <w:rPr>
          <w:rFonts w:cs="Arial"/>
          <w:b w:val="false"/>
        </w:rPr>
        <w:t xml:space="preserve"> </w:t>
      </w:r>
      <w:r w:rsidRPr="0058654C" w:rsidR="000539AC">
        <w:rPr>
          <w:rFonts w:cs="Arial"/>
          <w:b w:val="false"/>
        </w:rPr>
        <w:t>MELODICA EVENT jednostavno društvo s ograničenom odgovornošću za organizaciju događaja i manifestacija Rijeka, Pletenci 46 A</w:t>
      </w:r>
      <w:r w:rsidRPr="0058654C" w:rsidR="00F60677">
        <w:rPr>
          <w:rFonts w:cs="Arial"/>
          <w:b w:val="false"/>
        </w:rPr>
        <w:t>.</w:t>
      </w:r>
    </w:p>
    <w:p w:rsidRPr="0058654C" w:rsidR="00380338" w:rsidP="005B7AC9" w:rsidRDefault="00380338">
      <w:pPr>
        <w:jc w:val="both"/>
        <w:rPr>
          <w:rFonts w:cs="Arial"/>
          <w:b w:val="false"/>
        </w:rPr>
      </w:pPr>
    </w:p>
    <w:p w:rsidRPr="0058654C" w:rsidR="00AB5B79" w:rsidP="005B7AC9" w:rsidRDefault="00AB5B79">
      <w:pPr>
        <w:jc w:val="both"/>
        <w:rPr>
          <w:rFonts w:cs="Arial"/>
          <w:b w:val="false"/>
        </w:rPr>
      </w:pPr>
    </w:p>
    <w:p w:rsidRPr="0058654C" w:rsidR="00613796" w:rsidP="005B7AC9" w:rsidRDefault="00613796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>OD SUDA PRISUTNI:</w:t>
      </w:r>
    </w:p>
    <w:p w:rsidRPr="0058654C" w:rsidR="00613796" w:rsidP="005B7AC9" w:rsidRDefault="00131F94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>Daniela Korlević, sutkinja</w:t>
      </w:r>
    </w:p>
    <w:p w:rsidRPr="0058654C" w:rsidR="0033795B" w:rsidP="00D85FBA" w:rsidRDefault="009E5EF0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58654C" w:rsidR="00613796">
        <w:rPr>
          <w:rFonts w:cs="Arial"/>
          <w:b w:val="false"/>
        </w:rPr>
        <w:t>, zapisničar</w:t>
      </w:r>
    </w:p>
    <w:p w:rsidRPr="0058654C" w:rsidR="008B7192" w:rsidP="0071047A" w:rsidRDefault="008B7192">
      <w:pPr>
        <w:rPr>
          <w:rFonts w:cs="Arial"/>
          <w:b w:val="false"/>
        </w:rPr>
      </w:pPr>
    </w:p>
    <w:p w:rsidRPr="0058654C" w:rsidR="00AB5B79" w:rsidP="0071047A" w:rsidRDefault="00AB5B79">
      <w:pPr>
        <w:rPr>
          <w:rFonts w:cs="Arial"/>
          <w:b w:val="false"/>
        </w:rPr>
      </w:pPr>
    </w:p>
    <w:p w:rsidRPr="0058654C" w:rsidR="00613796" w:rsidP="005B7AC9" w:rsidRDefault="009168D8">
      <w:pPr>
        <w:jc w:val="center"/>
        <w:rPr>
          <w:rFonts w:cs="Arial"/>
          <w:b w:val="false"/>
        </w:rPr>
      </w:pPr>
      <w:r w:rsidRPr="0058654C">
        <w:rPr>
          <w:rFonts w:cs="Arial"/>
          <w:b w:val="false"/>
        </w:rPr>
        <w:t>Početak u</w:t>
      </w:r>
      <w:r w:rsidRPr="0058654C" w:rsidR="00CF16F2">
        <w:rPr>
          <w:rFonts w:cs="Arial"/>
          <w:b w:val="false"/>
        </w:rPr>
        <w:t xml:space="preserve"> </w:t>
      </w:r>
      <w:r w:rsidRPr="0058654C" w:rsidR="000539AC">
        <w:rPr>
          <w:rFonts w:cs="Arial"/>
          <w:b w:val="false"/>
        </w:rPr>
        <w:t>10</w:t>
      </w:r>
      <w:r w:rsidRPr="0058654C" w:rsidR="00613796">
        <w:rPr>
          <w:rFonts w:cs="Arial"/>
          <w:b w:val="false"/>
        </w:rPr>
        <w:t>:</w:t>
      </w:r>
      <w:r w:rsidRPr="0058654C" w:rsidR="000539AC">
        <w:rPr>
          <w:rFonts w:cs="Arial"/>
          <w:b w:val="false"/>
        </w:rPr>
        <w:t>0</w:t>
      </w:r>
      <w:r w:rsidRPr="0058654C" w:rsidR="009F638E">
        <w:rPr>
          <w:rFonts w:cs="Arial"/>
          <w:b w:val="false"/>
        </w:rPr>
        <w:t>0</w:t>
      </w:r>
      <w:r w:rsidRPr="0058654C" w:rsidR="00613796">
        <w:rPr>
          <w:rFonts w:cs="Arial"/>
          <w:b w:val="false"/>
        </w:rPr>
        <w:t xml:space="preserve"> sati</w:t>
      </w:r>
    </w:p>
    <w:p w:rsidRPr="0058654C" w:rsidR="00380338" w:rsidP="005B7AC9" w:rsidRDefault="00380338">
      <w:pPr>
        <w:jc w:val="both"/>
        <w:rPr>
          <w:rFonts w:cs="Arial"/>
          <w:b w:val="false"/>
        </w:rPr>
      </w:pPr>
    </w:p>
    <w:p w:rsidRPr="0058654C" w:rsidR="00613796" w:rsidP="005B7AC9" w:rsidRDefault="00613796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>Utvrđuje se da su na današnje ročište pristupili:</w:t>
      </w:r>
    </w:p>
    <w:p w:rsidRPr="0058654C" w:rsidR="00E96CC2" w:rsidP="005B7AC9" w:rsidRDefault="00613796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>Za predlagatelja</w:t>
      </w:r>
      <w:r w:rsidRPr="0058654C" w:rsidR="00E96CC2">
        <w:rPr>
          <w:rFonts w:cs="Arial"/>
          <w:b w:val="false"/>
        </w:rPr>
        <w:t>:</w:t>
      </w:r>
      <w:r w:rsidRPr="0058654C" w:rsidR="00481E2D">
        <w:rPr>
          <w:rFonts w:cs="Arial"/>
          <w:b w:val="false"/>
        </w:rPr>
        <w:t xml:space="preserve"> </w:t>
      </w:r>
      <w:r w:rsidRPr="0058654C" w:rsidR="008A709C">
        <w:rPr>
          <w:rFonts w:cs="Arial"/>
          <w:b w:val="false"/>
        </w:rPr>
        <w:t>nitko, dostava poziva uredno iskazana</w:t>
      </w:r>
      <w:r w:rsidRPr="0058654C" w:rsidR="00A842F1">
        <w:rPr>
          <w:rFonts w:cs="Arial"/>
          <w:b w:val="false"/>
        </w:rPr>
        <w:t xml:space="preserve">  </w:t>
      </w:r>
      <w:r w:rsidRPr="0058654C" w:rsidR="008A15B0">
        <w:rPr>
          <w:rFonts w:cs="Arial"/>
          <w:b w:val="false"/>
        </w:rPr>
        <w:t xml:space="preserve">  </w:t>
      </w:r>
    </w:p>
    <w:p w:rsidRPr="0058654C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58654C">
        <w:rPr>
          <w:rFonts w:cs="Arial"/>
          <w:b w:val="false"/>
        </w:rPr>
        <w:t>Za</w:t>
      </w:r>
      <w:r w:rsidRPr="0058654C" w:rsidR="00481E2D">
        <w:rPr>
          <w:rFonts w:cs="Arial"/>
          <w:b w:val="false"/>
        </w:rPr>
        <w:t xml:space="preserve"> </w:t>
      </w:r>
      <w:r w:rsidRPr="0058654C" w:rsidR="00DE1769">
        <w:rPr>
          <w:rFonts w:cs="Arial"/>
          <w:b w:val="false"/>
        </w:rPr>
        <w:t>dužnik</w:t>
      </w:r>
      <w:r w:rsidRPr="0058654C" w:rsidR="00FC531C">
        <w:rPr>
          <w:rFonts w:cs="Arial"/>
          <w:b w:val="false"/>
        </w:rPr>
        <w:t>a</w:t>
      </w:r>
      <w:r w:rsidRPr="0058654C" w:rsidR="00C06920">
        <w:rPr>
          <w:rFonts w:cs="Arial"/>
          <w:b w:val="false"/>
        </w:rPr>
        <w:t>:</w:t>
      </w:r>
      <w:r w:rsidRPr="0058654C" w:rsidR="003B33D4">
        <w:rPr>
          <w:rFonts w:cs="Arial"/>
          <w:b w:val="false"/>
        </w:rPr>
        <w:t xml:space="preserve"> </w:t>
      </w:r>
      <w:r w:rsidR="009E5EF0">
        <w:rPr>
          <w:rFonts w:cs="Arial"/>
          <w:b w:val="false"/>
        </w:rPr>
        <w:t>Iris Stepčić Dundara, zastupnica po zakonu</w:t>
      </w:r>
      <w:r w:rsidRPr="0058654C" w:rsidR="008A709C">
        <w:rPr>
          <w:rFonts w:cs="Arial"/>
          <w:b w:val="false"/>
        </w:rPr>
        <w:t xml:space="preserve">    </w:t>
      </w:r>
    </w:p>
    <w:p w:rsidRPr="0058654C" w:rsidR="00D94FC4" w:rsidP="00932C80" w:rsidRDefault="007E4088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 xml:space="preserve">Za FINA: nitko, dostava poziva uredno iskazana  </w:t>
      </w:r>
    </w:p>
    <w:p w:rsidR="003A47FB" w:rsidP="00C07826" w:rsidRDefault="003A47FB">
      <w:pPr>
        <w:pStyle w:val="Bezproreda"/>
        <w:jc w:val="both"/>
        <w:rPr>
          <w:rFonts w:cs="Arial"/>
          <w:b w:val="false"/>
        </w:rPr>
      </w:pPr>
    </w:p>
    <w:p w:rsidR="004B2F0C" w:rsidP="00C07826" w:rsidRDefault="004B2F0C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zastupnica dužnika po zakonu u prethodnom postupku na zahtjev privremenog stečajnog upravitelja nije dostavila poslovnu dokumentaciju dužnika, zbog čega privremeni stečajni upravitelj nije sa sigurnošću mogao zaključiti postoji li i u čemu se sastoji imovina dužnika, a posebno mogu li se imovinom dužnika namiriti troškovi postupka.</w:t>
      </w:r>
    </w:p>
    <w:p w:rsidR="004B2F0C" w:rsidP="00C07826" w:rsidRDefault="004B2F0C">
      <w:pPr>
        <w:pStyle w:val="Bezproreda"/>
        <w:jc w:val="both"/>
        <w:rPr>
          <w:rFonts w:cs="Arial"/>
          <w:b w:val="false"/>
        </w:rPr>
      </w:pPr>
    </w:p>
    <w:p w:rsidR="004B2F0C" w:rsidP="00C07826" w:rsidRDefault="004B2F0C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Privremeni stečajni upravitelj je uvidom u javne upisnike utvrdio da dužnik u vlasništvu nema motornih vozila i nekretnina na području nadležnosti Općinskog suda Rijeka, Zemljišnoknjižni odjel Rijeka.</w:t>
      </w:r>
    </w:p>
    <w:p w:rsidR="0058654C" w:rsidP="00C07826" w:rsidRDefault="0058654C">
      <w:pPr>
        <w:pStyle w:val="Bezproreda"/>
        <w:jc w:val="both"/>
        <w:rPr>
          <w:rFonts w:cs="Arial"/>
          <w:b w:val="false"/>
        </w:rPr>
      </w:pPr>
    </w:p>
    <w:p w:rsidR="009E5EF0" w:rsidP="00C07826" w:rsidRDefault="009E5EF0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Na upit suda, zastupnica dužnika po zakonu navodi da</w:t>
      </w:r>
      <w:r w:rsidR="00B81437">
        <w:rPr>
          <w:rFonts w:cs="Arial"/>
          <w:b w:val="false"/>
        </w:rPr>
        <w:t xml:space="preserve"> dužnik ne posluje posljednjih sedam mjeseci. Dužnik se bavio pružanjem ugostiteljskih usluga i organizacijom koncerata i sajmova.</w:t>
      </w:r>
      <w:r w:rsidR="007D3099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Na upit suda, zastupnica dužnika po zakonu navodi da</w:t>
      </w:r>
      <w:r w:rsidR="00223B77">
        <w:rPr>
          <w:rFonts w:cs="Arial"/>
          <w:b w:val="false"/>
        </w:rPr>
        <w:t xml:space="preserve"> dužnik nema zaposlenika.</w:t>
      </w:r>
    </w:p>
    <w:p w:rsidR="00184C69" w:rsidP="00C07826" w:rsidRDefault="00184C69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Dužnik je djelatnost obavljao od kuće.</w:t>
      </w:r>
    </w:p>
    <w:p w:rsidR="00184C69" w:rsidP="00C07826" w:rsidRDefault="00184C69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Zastupnica dužnika po zakonu predlaže sudu odgodu današnjeg ročišta. Navodi da će iz obiteljskog nasljeđa (gotovog novca) u razdoblju od mjesec dana podmiriti dug iskazan u Očevidniku neizvršenih osnova za plaćanje.</w:t>
      </w:r>
    </w:p>
    <w:p w:rsidRPr="00654E5E" w:rsidR="004B2F0C" w:rsidP="004B2F0C" w:rsidRDefault="004B2F0C">
      <w:pPr>
        <w:pStyle w:val="Bezproreda"/>
        <w:jc w:val="both"/>
        <w:rPr>
          <w:rFonts w:cs="Arial"/>
          <w:b w:val="false"/>
        </w:rPr>
      </w:pPr>
    </w:p>
    <w:p w:rsidRPr="00184C69" w:rsidR="009E5EF0" w:rsidP="00C07826" w:rsidRDefault="004B2F0C">
      <w:pPr>
        <w:pStyle w:val="Bezproreda"/>
        <w:jc w:val="both"/>
        <w:rPr>
          <w:rFonts w:cs="Arial"/>
          <w:b w:val="false"/>
          <w:bCs/>
        </w:rPr>
      </w:pPr>
      <w:r w:rsidRPr="00654E5E">
        <w:rPr>
          <w:rFonts w:cs="Arial"/>
          <w:b w:val="false"/>
        </w:rPr>
        <w:tab/>
      </w:r>
      <w:r w:rsidRPr="00654E5E">
        <w:rPr>
          <w:rFonts w:cs="Arial"/>
          <w:b w:val="false"/>
          <w:bCs/>
        </w:rPr>
        <w:t xml:space="preserve">Utvrđuje se da prema Očevidniku neizvršenih osnova za plaćanje na dan 2. ožujka 2023. godine dužnik ima neizvršene osnove za plaćanje u ukupnom iznosu od </w:t>
      </w:r>
      <w:r w:rsidRPr="00654E5E" w:rsidR="00654E5E">
        <w:rPr>
          <w:rFonts w:cs="Arial"/>
          <w:b w:val="false"/>
          <w:bCs/>
        </w:rPr>
        <w:t xml:space="preserve">24.904,92 </w:t>
      </w:r>
      <w:r w:rsidRPr="00654E5E">
        <w:rPr>
          <w:rFonts w:cs="Arial"/>
          <w:b w:val="false"/>
          <w:bCs/>
        </w:rPr>
        <w:t>EUR/</w:t>
      </w:r>
      <w:r w:rsidRPr="00654E5E" w:rsidR="00654E5E">
        <w:rPr>
          <w:rFonts w:cs="Arial"/>
          <w:b w:val="false"/>
          <w:bCs/>
        </w:rPr>
        <w:t>187.646,12</w:t>
      </w:r>
      <w:r w:rsidRPr="00654E5E">
        <w:rPr>
          <w:rFonts w:cs="Arial"/>
          <w:b w:val="false"/>
          <w:bCs/>
        </w:rPr>
        <w:t xml:space="preserve"> kn u razdoblju dužem od 60 dana.</w:t>
      </w:r>
    </w:p>
    <w:p w:rsidRPr="009E5EF0" w:rsidR="009E5EF0" w:rsidP="009E5EF0" w:rsidRDefault="009E5EF0">
      <w:pPr>
        <w:pStyle w:val="Bezproreda"/>
        <w:ind w:firstLine="720"/>
        <w:rPr>
          <w:rFonts w:cs="Arial"/>
          <w:b w:val="false"/>
          <w:bCs/>
        </w:rPr>
      </w:pPr>
      <w:r w:rsidRPr="009E5EF0">
        <w:rPr>
          <w:rFonts w:cs="Arial"/>
          <w:b w:val="false"/>
          <w:bCs/>
        </w:rPr>
        <w:lastRenderedPageBreak/>
        <w:t>Sudac donosi</w:t>
      </w:r>
    </w:p>
    <w:p w:rsidRPr="009E5EF0" w:rsidR="009E5EF0" w:rsidP="002B2320" w:rsidRDefault="009E5EF0">
      <w:pPr>
        <w:pStyle w:val="Bezproreda"/>
        <w:jc w:val="center"/>
        <w:rPr>
          <w:rFonts w:cs="Arial"/>
          <w:b w:val="false"/>
          <w:bCs/>
        </w:rPr>
      </w:pPr>
      <w:r w:rsidRPr="009E5EF0">
        <w:rPr>
          <w:rFonts w:cs="Arial"/>
          <w:b w:val="false"/>
          <w:bCs/>
        </w:rPr>
        <w:t>r j e š e n j e</w:t>
      </w:r>
    </w:p>
    <w:p w:rsidRPr="009E5EF0" w:rsidR="009E5EF0" w:rsidP="002B2320" w:rsidRDefault="009E5EF0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E8018D" w:rsidR="00184C69" w:rsidP="00184C69" w:rsidRDefault="004B2F0C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="00184C69">
        <w:rPr>
          <w:rFonts w:cs="Arial"/>
          <w:b w:val="false"/>
        </w:rPr>
        <w:t xml:space="preserve">Prihvaća se prijedlog zastupnice dužnika po zakonu te se </w:t>
      </w:r>
      <w:r w:rsidRPr="00E8018D" w:rsidR="00184C69">
        <w:rPr>
          <w:rFonts w:cs="Arial"/>
          <w:b w:val="false"/>
        </w:rPr>
        <w:t xml:space="preserve">današnje ročište se odgađa, a slijedeće zakazuje za dan </w:t>
      </w:r>
    </w:p>
    <w:p w:rsidR="00184C69" w:rsidP="00184C69" w:rsidRDefault="00184C69">
      <w:pPr>
        <w:ind w:left="1440" w:firstLine="720"/>
        <w:rPr>
          <w:rFonts w:cs="Arial"/>
          <w:b w:val="false"/>
        </w:rPr>
      </w:pPr>
    </w:p>
    <w:p w:rsidRPr="00E8018D" w:rsidR="00184C69" w:rsidP="00184C69" w:rsidRDefault="00184C69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  4. travnja </w:t>
      </w:r>
      <w:r w:rsidRPr="00E8018D">
        <w:rPr>
          <w:rFonts w:cs="Arial"/>
          <w:b w:val="false"/>
        </w:rPr>
        <w:t xml:space="preserve">2023. godine u </w:t>
      </w:r>
      <w:r>
        <w:rPr>
          <w:rFonts w:cs="Arial"/>
          <w:b w:val="false"/>
        </w:rPr>
        <w:t>09</w:t>
      </w:r>
      <w:r w:rsidRPr="00E8018D">
        <w:rPr>
          <w:rFonts w:cs="Arial"/>
          <w:b w:val="false"/>
        </w:rPr>
        <w:t>.</w:t>
      </w:r>
      <w:r>
        <w:rPr>
          <w:rFonts w:cs="Arial"/>
          <w:b w:val="false"/>
        </w:rPr>
        <w:t>45</w:t>
      </w:r>
      <w:r w:rsidRPr="00E8018D">
        <w:rPr>
          <w:rFonts w:cs="Arial"/>
          <w:b w:val="false"/>
        </w:rPr>
        <w:t xml:space="preserve"> sati</w:t>
      </w:r>
    </w:p>
    <w:p w:rsidRPr="00E8018D" w:rsidR="00184C69" w:rsidP="00184C69" w:rsidRDefault="00184C69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   kod Trgovačkog suda u Rijeci </w:t>
      </w:r>
    </w:p>
    <w:p w:rsidRPr="00E8018D" w:rsidR="00184C69" w:rsidP="00184C69" w:rsidRDefault="00184C69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>Zadarska ulica 1 i 3</w:t>
      </w:r>
    </w:p>
    <w:p w:rsidRPr="00E8018D" w:rsidR="00184C69" w:rsidP="00184C69" w:rsidRDefault="00184C69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>I. kat, sudnica broj 2</w:t>
      </w:r>
    </w:p>
    <w:p w:rsidRPr="00E8018D" w:rsidR="00184C69" w:rsidP="00184C69" w:rsidRDefault="00184C69">
      <w:pPr>
        <w:rPr>
          <w:rFonts w:cs="Arial"/>
          <w:b w:val="false"/>
        </w:rPr>
      </w:pPr>
    </w:p>
    <w:p w:rsidRPr="00E8018D" w:rsidR="00184C69" w:rsidP="00184C69" w:rsidRDefault="00184C69">
      <w:pPr>
        <w:ind w:firstLine="720"/>
        <w:jc w:val="both"/>
        <w:rPr>
          <w:rFonts w:cs="Arial"/>
          <w:b w:val="false"/>
        </w:rPr>
      </w:pPr>
      <w:r w:rsidRPr="002E26D3">
        <w:rPr>
          <w:rFonts w:cs="Arial"/>
          <w:b w:val="false"/>
        </w:rPr>
        <w:t xml:space="preserve">što </w:t>
      </w:r>
      <w:r>
        <w:rPr>
          <w:rFonts w:cs="Arial"/>
          <w:b w:val="false"/>
        </w:rPr>
        <w:t>zastupnica dužnika po zakonu</w:t>
      </w:r>
      <w:r w:rsidRPr="00E8018D">
        <w:rPr>
          <w:rFonts w:cs="Arial"/>
          <w:b w:val="false"/>
        </w:rPr>
        <w:t xml:space="preserve"> </w:t>
      </w:r>
      <w:r w:rsidRPr="002E26D3">
        <w:rPr>
          <w:rFonts w:cs="Arial"/>
          <w:b w:val="false"/>
        </w:rPr>
        <w:t>prima na znanje i smatra</w:t>
      </w:r>
      <w:r>
        <w:rPr>
          <w:rFonts w:cs="Arial"/>
          <w:b w:val="false"/>
        </w:rPr>
        <w:t xml:space="preserve"> se uredno pozvano</w:t>
      </w:r>
      <w:r w:rsidRPr="002E26D3">
        <w:rPr>
          <w:rFonts w:cs="Arial"/>
          <w:b w:val="false"/>
        </w:rPr>
        <w:t>m, a</w:t>
      </w:r>
      <w:r>
        <w:rPr>
          <w:rFonts w:cs="Arial"/>
          <w:b w:val="false"/>
        </w:rPr>
        <w:t xml:space="preserve"> </w:t>
      </w:r>
      <w:r w:rsidRPr="00E8018D">
        <w:rPr>
          <w:rFonts w:cs="Arial"/>
          <w:b w:val="false"/>
        </w:rPr>
        <w:t>predlagatelja</w:t>
      </w:r>
      <w:r>
        <w:rPr>
          <w:rFonts w:cs="Arial"/>
          <w:b w:val="false"/>
        </w:rPr>
        <w:t xml:space="preserve"> i privremenog stečajnog</w:t>
      </w:r>
      <w:r w:rsidRPr="002E26D3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>a</w:t>
      </w:r>
      <w:r w:rsidRPr="002E26D3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će se </w:t>
      </w:r>
      <w:r w:rsidRPr="00E8018D">
        <w:rPr>
          <w:rFonts w:cs="Arial"/>
          <w:b w:val="false"/>
        </w:rPr>
        <w:t>pozvati objavom ovog poziva na mrežnoj stranici e-Oglasne ploče suda.</w:t>
      </w:r>
      <w:r>
        <w:rPr>
          <w:rFonts w:cs="Arial"/>
          <w:b w:val="false"/>
        </w:rPr>
        <w:t xml:space="preserve"> </w:t>
      </w:r>
    </w:p>
    <w:p w:rsidR="00184C69" w:rsidP="004B2F0C" w:rsidRDefault="00184C69">
      <w:pPr>
        <w:pStyle w:val="Bezproreda"/>
        <w:ind w:firstLine="720"/>
        <w:jc w:val="both"/>
        <w:rPr>
          <w:rFonts w:cs="Arial"/>
          <w:b w:val="false"/>
        </w:rPr>
      </w:pPr>
    </w:p>
    <w:p w:rsidR="004B2F0C" w:rsidP="004B2F0C" w:rsidRDefault="00184C6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cs="Arial"/>
          <w:b w:val="false"/>
        </w:rPr>
        <w:t xml:space="preserve">II. </w:t>
      </w:r>
      <w:r w:rsidR="004B2F0C">
        <w:rPr>
          <w:rFonts w:cs="Arial"/>
          <w:b w:val="false"/>
        </w:rPr>
        <w:t>Nalaže se zastupnici dužnika po</w:t>
      </w:r>
      <w:r w:rsidR="00F73F0B">
        <w:rPr>
          <w:rFonts w:cs="Arial"/>
          <w:b w:val="false"/>
        </w:rPr>
        <w:t xml:space="preserve"> z</w:t>
      </w:r>
      <w:r w:rsidR="004B2F0C">
        <w:rPr>
          <w:rFonts w:cs="Arial"/>
          <w:b w:val="false"/>
        </w:rPr>
        <w:t xml:space="preserve">akonu u roku osam dana dostaviti privremenom stečajnom upravitelju </w:t>
      </w:r>
      <w:r w:rsidR="00372185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251B8C" w:rsidR="004B2F0C" w:rsidP="00251B8C" w:rsidRDefault="004B2F0C">
                  <w:pPr>
                    <w:jc w:val="both"/>
                    <w:rPr>
                      <w:rFonts w:ascii="Times New Roman" w:hAnsi="Times New Roman"/>
                      <w:b w:val="false"/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F73F0B" w:rsidR="004B2F0C">
        <w:rPr>
          <w:rFonts w:cs="Arial"/>
          <w:b w:val="false"/>
        </w:rPr>
        <w:t>Marko Zagorac iz Rijeke, Ante Starčevića 5, sljedeću dokumentaciju:</w:t>
      </w:r>
    </w:p>
    <w:p w:rsidR="00F73F0B" w:rsidP="004B2F0C" w:rsidRDefault="004B2F0C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- financijske izvještaje (bilancu, račun dobiti i gubitka, bruto bilancu</w:t>
      </w:r>
      <w:r w:rsidR="00F73F0B">
        <w:rPr>
          <w:rFonts w:cs="Arial"/>
          <w:b w:val="false"/>
        </w:rPr>
        <w:t>),</w:t>
      </w:r>
      <w:r>
        <w:rPr>
          <w:rFonts w:cs="Arial"/>
          <w:b w:val="false"/>
        </w:rPr>
        <w:t xml:space="preserve"> </w:t>
      </w:r>
    </w:p>
    <w:p w:rsidR="004B2F0C" w:rsidP="00184C69" w:rsidRDefault="00F73F0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="004B2F0C">
        <w:rPr>
          <w:rFonts w:cs="Arial"/>
          <w:b w:val="false"/>
        </w:rPr>
        <w:t>popis postojeće imovine dužnika s naznakom gdje se nalazi</w:t>
      </w:r>
      <w:r>
        <w:rPr>
          <w:rFonts w:cs="Arial"/>
          <w:b w:val="false"/>
        </w:rPr>
        <w:t>, sve pod prijetnjom izricanja novčane kazne u iznosu od 398,17 EUR/3.000,00 kn (čl. 178. st. 2. SZ-a)</w:t>
      </w:r>
      <w:r w:rsidR="004B2F0C">
        <w:rPr>
          <w:rFonts w:cs="Arial"/>
          <w:b w:val="false"/>
        </w:rPr>
        <w:t xml:space="preserve"> </w:t>
      </w:r>
    </w:p>
    <w:p w:rsidR="004B2F0C" w:rsidP="004B2F0C" w:rsidRDefault="004B2F0C">
      <w:pPr>
        <w:pStyle w:val="Bezproreda"/>
        <w:ind w:firstLine="720"/>
        <w:jc w:val="both"/>
        <w:rPr>
          <w:rFonts w:cs="Arial"/>
          <w:b w:val="false"/>
        </w:rPr>
      </w:pPr>
    </w:p>
    <w:p w:rsidRPr="00E8018D" w:rsidR="003A47FB" w:rsidP="00184C69" w:rsidRDefault="00F73F0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II. Nalaže se privremenom stečajnom upravitelju po primitku dokumentacije iz to</w:t>
      </w:r>
      <w:r w:rsidR="00184C69">
        <w:rPr>
          <w:rFonts w:cs="Arial"/>
          <w:b w:val="false"/>
        </w:rPr>
        <w:t>čke I. sačiniti dopunu izvješća</w:t>
      </w:r>
      <w:r>
        <w:rPr>
          <w:rFonts w:cs="Arial"/>
          <w:b w:val="false"/>
        </w:rPr>
        <w:t>.</w:t>
      </w:r>
    </w:p>
    <w:p w:rsidRPr="00763E8E" w:rsidR="003A47FB" w:rsidP="000D013F" w:rsidRDefault="003A47FB">
      <w:pPr>
        <w:ind w:firstLine="720"/>
        <w:jc w:val="both"/>
        <w:rPr>
          <w:rFonts w:cs="Arial"/>
          <w:b w:val="false"/>
          <w:bCs/>
        </w:rPr>
      </w:pPr>
    </w:p>
    <w:p w:rsidRPr="0058654C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654C">
        <w:rPr>
          <w:rFonts w:cs="Arial"/>
          <w:b w:val="false"/>
          <w:bCs/>
        </w:rPr>
        <w:t>Dovršeno u</w:t>
      </w:r>
      <w:r w:rsidRPr="0058654C" w:rsidR="00880B0C">
        <w:rPr>
          <w:rFonts w:cs="Arial"/>
          <w:b w:val="false"/>
          <w:bCs/>
        </w:rPr>
        <w:t xml:space="preserve"> 10</w:t>
      </w:r>
      <w:r w:rsidRPr="0058654C" w:rsidR="00F42E18">
        <w:rPr>
          <w:rFonts w:cs="Arial"/>
          <w:b w:val="false"/>
          <w:bCs/>
        </w:rPr>
        <w:t>.</w:t>
      </w:r>
      <w:r w:rsidR="00184C69">
        <w:rPr>
          <w:rFonts w:cs="Arial"/>
          <w:b w:val="false"/>
          <w:bCs/>
        </w:rPr>
        <w:t>2</w:t>
      </w:r>
      <w:r w:rsidR="00F71CB2">
        <w:rPr>
          <w:rFonts w:cs="Arial"/>
          <w:b w:val="false"/>
          <w:bCs/>
        </w:rPr>
        <w:t>0</w:t>
      </w:r>
      <w:r w:rsidRPr="0058654C">
        <w:rPr>
          <w:rFonts w:cs="Arial"/>
          <w:b w:val="false"/>
          <w:bCs/>
        </w:rPr>
        <w:t xml:space="preserve"> sati</w:t>
      </w:r>
    </w:p>
    <w:p w:rsidRPr="0058654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58654C">
        <w:rPr>
          <w:rFonts w:cs="Arial"/>
          <w:b w:val="false"/>
          <w:bCs/>
        </w:rPr>
        <w:t xml:space="preserve"> </w:t>
      </w:r>
    </w:p>
    <w:p w:rsidRPr="0058654C" w:rsidR="00EA4B29" w:rsidP="005B7AC9" w:rsidRDefault="007B31B2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 xml:space="preserve"> </w:t>
      </w:r>
      <w:r w:rsidRPr="0058654C">
        <w:rPr>
          <w:rFonts w:cs="Arial"/>
          <w:b w:val="false"/>
        </w:rPr>
        <w:tab/>
      </w:r>
      <w:r w:rsidRPr="0058654C" w:rsidR="00D95C4F">
        <w:rPr>
          <w:rFonts w:cs="Arial"/>
          <w:b w:val="false"/>
        </w:rPr>
        <w:t xml:space="preserve">  </w:t>
      </w:r>
      <w:r w:rsidRPr="0058654C">
        <w:rPr>
          <w:rFonts w:cs="Arial"/>
          <w:b w:val="false"/>
        </w:rPr>
        <w:tab/>
        <w:t xml:space="preserve">      </w:t>
      </w:r>
      <w:r w:rsidRPr="0058654C" w:rsidR="00FC145F">
        <w:rPr>
          <w:rFonts w:cs="Arial"/>
          <w:b w:val="false"/>
        </w:rPr>
        <w:t xml:space="preserve">                     </w:t>
      </w:r>
      <w:r w:rsidRPr="0058654C">
        <w:rPr>
          <w:rFonts w:cs="Arial"/>
          <w:b w:val="false"/>
        </w:rPr>
        <w:t xml:space="preserve"> </w:t>
      </w:r>
      <w:r w:rsidRPr="0058654C" w:rsidR="001471E3">
        <w:rPr>
          <w:rFonts w:cs="Arial"/>
          <w:b w:val="false"/>
        </w:rPr>
        <w:t xml:space="preserve">        </w:t>
      </w:r>
      <w:r w:rsidRPr="0058654C" w:rsidR="004D1D6D">
        <w:rPr>
          <w:rFonts w:cs="Arial"/>
          <w:b w:val="false"/>
        </w:rPr>
        <w:t>Sutkinja</w:t>
      </w:r>
      <w:r w:rsidRPr="0058654C" w:rsidR="005B7AC9">
        <w:rPr>
          <w:rFonts w:cs="Arial"/>
          <w:b w:val="false"/>
        </w:rPr>
        <w:t xml:space="preserve">            </w:t>
      </w:r>
      <w:r w:rsidRPr="0058654C" w:rsidR="007B32C7">
        <w:rPr>
          <w:rFonts w:cs="Arial"/>
          <w:b w:val="false"/>
        </w:rPr>
        <w:t xml:space="preserve">  </w:t>
      </w:r>
      <w:r w:rsidRPr="0058654C" w:rsidR="00CA5F98">
        <w:rPr>
          <w:rFonts w:cs="Arial"/>
          <w:b w:val="false"/>
        </w:rPr>
        <w:t xml:space="preserve"> </w:t>
      </w:r>
      <w:r w:rsidRPr="0058654C" w:rsidR="00537E0F">
        <w:rPr>
          <w:rFonts w:cs="Arial"/>
          <w:b w:val="false"/>
        </w:rPr>
        <w:tab/>
      </w:r>
      <w:r w:rsidR="00184C69">
        <w:rPr>
          <w:rFonts w:cs="Arial"/>
          <w:b w:val="false"/>
        </w:rPr>
        <w:t xml:space="preserve"> </w:t>
      </w:r>
      <w:r w:rsidRPr="00184C69" w:rsidR="00184C69">
        <w:rPr>
          <w:rFonts w:cs="Arial"/>
          <w:b w:val="false"/>
        </w:rPr>
        <w:t>Zastupnica dužnika po zakonu</w:t>
      </w:r>
    </w:p>
    <w:p w:rsidR="00AB5B79" w:rsidP="005B7AC9" w:rsidRDefault="00AB5B79">
      <w:pPr>
        <w:jc w:val="both"/>
        <w:rPr>
          <w:rFonts w:cs="Arial"/>
          <w:b w:val="false"/>
        </w:rPr>
      </w:pPr>
    </w:p>
    <w:p w:rsidRPr="0058654C" w:rsidR="00F71CB2" w:rsidP="005B7AC9" w:rsidRDefault="00F71CB2">
      <w:pPr>
        <w:jc w:val="both"/>
        <w:rPr>
          <w:rFonts w:cs="Arial"/>
          <w:b w:val="false"/>
        </w:rPr>
      </w:pPr>
    </w:p>
    <w:p w:rsidRPr="0058654C" w:rsidR="00005A92" w:rsidP="005B7AC9" w:rsidRDefault="00005A92">
      <w:pPr>
        <w:jc w:val="both"/>
        <w:rPr>
          <w:rFonts w:cs="Arial"/>
          <w:b w:val="false"/>
        </w:rPr>
      </w:pPr>
    </w:p>
    <w:p w:rsidRPr="0058654C" w:rsidR="003B2493" w:rsidP="005B7AC9" w:rsidRDefault="007B31B2">
      <w:pPr>
        <w:jc w:val="both"/>
        <w:rPr>
          <w:rFonts w:cs="Arial"/>
          <w:b w:val="false"/>
        </w:rPr>
      </w:pPr>
      <w:r w:rsidRPr="0058654C">
        <w:rPr>
          <w:rFonts w:cs="Arial"/>
          <w:b w:val="false"/>
        </w:rPr>
        <w:tab/>
      </w:r>
      <w:r w:rsidRPr="0058654C">
        <w:rPr>
          <w:rFonts w:cs="Arial"/>
          <w:b w:val="false"/>
        </w:rPr>
        <w:tab/>
      </w:r>
      <w:r w:rsidRPr="0058654C">
        <w:rPr>
          <w:rFonts w:cs="Arial"/>
          <w:b w:val="false"/>
        </w:rPr>
        <w:tab/>
      </w:r>
      <w:r w:rsidRPr="0058654C">
        <w:rPr>
          <w:rFonts w:cs="Arial"/>
          <w:b w:val="false"/>
        </w:rPr>
        <w:tab/>
        <w:t xml:space="preserve">            </w:t>
      </w:r>
      <w:r w:rsidRPr="0058654C" w:rsidR="001471E3">
        <w:rPr>
          <w:rFonts w:cs="Arial"/>
          <w:b w:val="false"/>
        </w:rPr>
        <w:t xml:space="preserve">  </w:t>
      </w:r>
      <w:r w:rsidRPr="0058654C">
        <w:rPr>
          <w:rFonts w:cs="Arial"/>
          <w:b w:val="false"/>
        </w:rPr>
        <w:t xml:space="preserve">Zapisničar </w:t>
      </w:r>
      <w:r w:rsidRPr="0058654C">
        <w:rPr>
          <w:rFonts w:cs="Arial"/>
          <w:b w:val="false"/>
        </w:rPr>
        <w:tab/>
        <w:t xml:space="preserve">         </w:t>
      </w:r>
      <w:r w:rsidRPr="0058654C" w:rsidR="00CA5F98">
        <w:rPr>
          <w:rFonts w:cs="Arial"/>
          <w:b w:val="false"/>
        </w:rPr>
        <w:t xml:space="preserve"> </w:t>
      </w:r>
      <w:r w:rsidRPr="0058654C" w:rsidR="00127B73">
        <w:rPr>
          <w:rFonts w:cs="Arial"/>
          <w:b w:val="false"/>
        </w:rPr>
        <w:tab/>
        <w:t xml:space="preserve">    </w:t>
      </w:r>
    </w:p>
    <w:sectPr w:rsidRPr="0058654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72185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539AC">
      <w:rPr>
        <w:rFonts w:cs="Arial"/>
        <w:b w:val="false"/>
      </w:rPr>
      <w:t>450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9E5EF0">
      <w:rPr>
        <w:rFonts w:cs="Arial"/>
        <w:b w:val="false"/>
      </w:rPr>
      <w:t>18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073C1"/>
    <w:multiLevelType w:val="hybridMultilevel"/>
    <w:tmpl w:val="7CA8DAA6"/>
    <w:lvl w:ilvl="0" w:tplc="5BEE0E6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18"/>
  </w:num>
  <w:num w:numId="9">
    <w:abstractNumId w:val="11"/>
  </w:num>
  <w:num w:numId="10">
    <w:abstractNumId w:val="20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2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0"/>
  </w:num>
  <w:num w:numId="28">
    <w:abstractNumId w:val="7"/>
  </w:num>
  <w:num w:numId="29">
    <w:abstractNumId w:val="30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5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A92"/>
    <w:rsid w:val="00006383"/>
    <w:rsid w:val="000066E0"/>
    <w:rsid w:val="00007956"/>
    <w:rsid w:val="00010ECF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39AC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3F5"/>
    <w:rsid w:val="000A7949"/>
    <w:rsid w:val="000B17AD"/>
    <w:rsid w:val="000B4432"/>
    <w:rsid w:val="000C1AD3"/>
    <w:rsid w:val="000C4732"/>
    <w:rsid w:val="000C47A3"/>
    <w:rsid w:val="000C4FF3"/>
    <w:rsid w:val="000C5A2C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9F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1F94"/>
    <w:rsid w:val="00134C06"/>
    <w:rsid w:val="001413A5"/>
    <w:rsid w:val="00142C67"/>
    <w:rsid w:val="00144160"/>
    <w:rsid w:val="001468DD"/>
    <w:rsid w:val="001471E3"/>
    <w:rsid w:val="00150876"/>
    <w:rsid w:val="00150A31"/>
    <w:rsid w:val="00151BF8"/>
    <w:rsid w:val="00152A9F"/>
    <w:rsid w:val="001559E3"/>
    <w:rsid w:val="00165566"/>
    <w:rsid w:val="001713D4"/>
    <w:rsid w:val="00171931"/>
    <w:rsid w:val="001722BC"/>
    <w:rsid w:val="00175982"/>
    <w:rsid w:val="00176AEA"/>
    <w:rsid w:val="00184C69"/>
    <w:rsid w:val="0019171E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3B7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74FA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26D3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4F8"/>
    <w:rsid w:val="00302A28"/>
    <w:rsid w:val="0030750F"/>
    <w:rsid w:val="00310BDB"/>
    <w:rsid w:val="00312217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3E79"/>
    <w:rsid w:val="00365B38"/>
    <w:rsid w:val="0036613F"/>
    <w:rsid w:val="00366E49"/>
    <w:rsid w:val="00372185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47FB"/>
    <w:rsid w:val="003A5742"/>
    <w:rsid w:val="003A6917"/>
    <w:rsid w:val="003A723A"/>
    <w:rsid w:val="003A7C97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1A06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0B33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2F0C"/>
    <w:rsid w:val="004B421B"/>
    <w:rsid w:val="004B686E"/>
    <w:rsid w:val="004C5410"/>
    <w:rsid w:val="004C58D5"/>
    <w:rsid w:val="004D1D6D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33F5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0B31"/>
    <w:rsid w:val="00581480"/>
    <w:rsid w:val="0058257B"/>
    <w:rsid w:val="00584F85"/>
    <w:rsid w:val="0058654C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639B"/>
    <w:rsid w:val="00626C0F"/>
    <w:rsid w:val="00633CC4"/>
    <w:rsid w:val="006350A0"/>
    <w:rsid w:val="006367C7"/>
    <w:rsid w:val="006372B4"/>
    <w:rsid w:val="00642A6A"/>
    <w:rsid w:val="00643AD7"/>
    <w:rsid w:val="00645A1B"/>
    <w:rsid w:val="00651935"/>
    <w:rsid w:val="00654B1D"/>
    <w:rsid w:val="00654E5E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57FF5"/>
    <w:rsid w:val="0076133C"/>
    <w:rsid w:val="00761550"/>
    <w:rsid w:val="00763E8E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3099"/>
    <w:rsid w:val="007D4B9E"/>
    <w:rsid w:val="007D4D46"/>
    <w:rsid w:val="007E07A2"/>
    <w:rsid w:val="007E4088"/>
    <w:rsid w:val="007F1706"/>
    <w:rsid w:val="007F1FA2"/>
    <w:rsid w:val="007F3711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0B0C"/>
    <w:rsid w:val="00882407"/>
    <w:rsid w:val="00883DF5"/>
    <w:rsid w:val="00887E00"/>
    <w:rsid w:val="00892183"/>
    <w:rsid w:val="00892D09"/>
    <w:rsid w:val="008955EB"/>
    <w:rsid w:val="008A08FA"/>
    <w:rsid w:val="008A148A"/>
    <w:rsid w:val="008A15B0"/>
    <w:rsid w:val="008A1ED5"/>
    <w:rsid w:val="008A709C"/>
    <w:rsid w:val="008B0328"/>
    <w:rsid w:val="008B21EE"/>
    <w:rsid w:val="008B7192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11B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3080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E5EF0"/>
    <w:rsid w:val="009F0461"/>
    <w:rsid w:val="009F1AE2"/>
    <w:rsid w:val="009F31DD"/>
    <w:rsid w:val="009F638E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2F1"/>
    <w:rsid w:val="00A84A51"/>
    <w:rsid w:val="00A84CC3"/>
    <w:rsid w:val="00A854B9"/>
    <w:rsid w:val="00A8672E"/>
    <w:rsid w:val="00A87E68"/>
    <w:rsid w:val="00A930F0"/>
    <w:rsid w:val="00AA23A1"/>
    <w:rsid w:val="00AA5760"/>
    <w:rsid w:val="00AA61A1"/>
    <w:rsid w:val="00AA69B6"/>
    <w:rsid w:val="00AB0B98"/>
    <w:rsid w:val="00AB4747"/>
    <w:rsid w:val="00AB48F6"/>
    <w:rsid w:val="00AB5B79"/>
    <w:rsid w:val="00AB6B3F"/>
    <w:rsid w:val="00AB6E6E"/>
    <w:rsid w:val="00AB7E47"/>
    <w:rsid w:val="00AC2141"/>
    <w:rsid w:val="00AC311C"/>
    <w:rsid w:val="00AC57EB"/>
    <w:rsid w:val="00AD2916"/>
    <w:rsid w:val="00AD4D46"/>
    <w:rsid w:val="00AE04A8"/>
    <w:rsid w:val="00AE0D53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1437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018D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1F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B49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C7BB5"/>
    <w:rsid w:val="00DD00A6"/>
    <w:rsid w:val="00DD259F"/>
    <w:rsid w:val="00DD6D44"/>
    <w:rsid w:val="00DE02A0"/>
    <w:rsid w:val="00DE1769"/>
    <w:rsid w:val="00DE2CF9"/>
    <w:rsid w:val="00DE58FD"/>
    <w:rsid w:val="00DF2F8B"/>
    <w:rsid w:val="00DF6CA6"/>
    <w:rsid w:val="00E029F7"/>
    <w:rsid w:val="00E049DC"/>
    <w:rsid w:val="00E05D84"/>
    <w:rsid w:val="00E16D41"/>
    <w:rsid w:val="00E21727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3A4C"/>
    <w:rsid w:val="00E60446"/>
    <w:rsid w:val="00E63FE4"/>
    <w:rsid w:val="00E65A92"/>
    <w:rsid w:val="00E675F3"/>
    <w:rsid w:val="00E710F0"/>
    <w:rsid w:val="00E71304"/>
    <w:rsid w:val="00E732FA"/>
    <w:rsid w:val="00E743E4"/>
    <w:rsid w:val="00E77CB6"/>
    <w:rsid w:val="00E82071"/>
    <w:rsid w:val="00E821C3"/>
    <w:rsid w:val="00E90E51"/>
    <w:rsid w:val="00E93305"/>
    <w:rsid w:val="00E9395F"/>
    <w:rsid w:val="00E94899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429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2E18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1CB2"/>
    <w:rsid w:val="00F72E5A"/>
    <w:rsid w:val="00F73BBF"/>
    <w:rsid w:val="00F73F0B"/>
    <w:rsid w:val="00F81D9E"/>
    <w:rsid w:val="00F83DD0"/>
    <w:rsid w:val="00F844C8"/>
    <w:rsid w:val="00F909BE"/>
    <w:rsid w:val="00F9527A"/>
    <w:rsid w:val="00F95839"/>
    <w:rsid w:val="00FA0B99"/>
    <w:rsid w:val="00FA2109"/>
    <w:rsid w:val="00FB18E1"/>
    <w:rsid w:val="00FB3A8B"/>
    <w:rsid w:val="00FB3AC2"/>
    <w:rsid w:val="00FB67BC"/>
    <w:rsid w:val="00FB7F50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5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ožujka 2023.</izvorni_sadrzaj>
    <derivirana_varijabla naziv="DomainObject.PlaniraniZavrsetakDatum_1">2. ožujka 2023.</derivirana_varijabla>
  </DomainObject.PlaniraniZavrsetakDatum>
  <DomainObject.PlaniraniPocetakDatum>
    <izvorni_sadrzaj>2. ožujka 2023.</izvorni_sadrzaj>
    <derivirana_varijabla naziv="DomainObject.PlaniraniPocetakDatum_1">2.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2023.</izvorni_sadrzaj>
    <derivirana_varijabla naziv="DomainObject.Zapisnik.DatumKreiranja_1">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St-450/2022-18</izvorni_sadrzaj>
    <derivirana_varijabla naziv="DomainObject.Zapisnik.Oznaka_1">St-450/2022-18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2022.</izvorni_sadrzaj>
    <derivirana_varijabla naziv="DomainObject.Predmet.DatumOsnivanja_1">23.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St-450/2022</izvorni_sadrzaj>
    <derivirana_varijabla naziv="DomainObject.Predmet.OznakaBroj_1">St-450/2022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4/1 St-105/22</izvorni_sadrzaj>
    <derivirana_varijabla naziv="DomainObject.Predmet.PrimjedbaSuca_1">Veza 4/1 St-105/22</derivirana_varijabla>
  </DomainObject.Predmet.PrimjedbaSuca>
  <DomainObject.Predmet.ProtustrankaFormated>
    <izvorni_sadrzaj>  MELODICA EVENT j.d.o.o.  Rijeka zastupanog po punomoćniku Iris Stepčić Dundara</izvorni_sadrzaj>
    <derivirana_varijabla naziv="DomainObject.Predmet.ProtustrankaFormated_1">  MELODICA EVENT j.d.o.o.  Rijeka zastupanog po punomoćniku Iris Stepčić Dundara</derivirana_varijabla>
  </DomainObject.Predmet.ProtustrankaFormated>
  <DomainObject.Predmet.ProtustrankaFormatedOIB>
    <izvorni_sadrzaj>  MELODICA EVENT j.d.o.o.  Rijeka, OIB 64079371041 zastupanog po punomoćniku Iris Stepčić Dundara</izvorni_sadrzaj>
    <derivirana_varijabla naziv="DomainObject.Predmet.ProtustrankaFormatedOIB_1">  MELODICA EVENT j.d.o.o.  Rijeka, OIB 64079371041 zastupanog po punomoćniku Iris Stepčić Dundara</derivirana_varijabla>
  </DomainObject.Predmet.ProtustrankaFormatedOIB>
  <DomainObject.Predmet.ProtustrankaFormatedWithAdress>
    <izvorni_sadrzaj> MELODICA EVENT j.d.o.o.  Rijeka, Pletenci 46a, 51000 Rijeka zastupanog po punomoćniku Iris Stepčić Dundara</izvorni_sadrzaj>
    <derivirana_varijabla naziv="DomainObject.Predmet.ProtustrankaFormatedWithAdress_1"> MELODICA EVENT j.d.o.o.  Rijeka, Pletenci 46a, 51000 Rijeka zastupanog po punomoćniku Iris Stepčić Dundara</derivirana_varijabla>
  </DomainObject.Predmet.ProtustrankaFormatedWithAdress>
  <DomainObject.Predmet.ProtustrankaFormatedWithAdressOIB>
    <izvorni_sadrzaj> MELODICA EVENT j.d.o.o.  Rijeka, OIB 64079371041, Pletenci 46a, 51000 Rijeka zastupanog po punomoćniku Iris Stepčić Dundara</izvorni_sadrzaj>
    <derivirana_varijabla naziv="DomainObject.Predmet.ProtustrankaFormatedWithAdressOIB_1"> MELODICA EVENT j.d.o.o.  Rijeka, OIB 64079371041, Pletenci 46a, 51000 Rijeka zastupanog po punomoćniku Iris Stepčić Dundara</derivirana_varijabla>
  </DomainObject.Predmet.ProtustrankaFormatedWithAdressOIB>
  <DomainObject.Predmet.ProtustrankaWithAdress>
    <izvorni_sadrzaj>MELODICA EVENT j.d.o.o.  Rijeka Pletenci 46a, 51000 Rijeka</izvorni_sadrzaj>
    <derivirana_varijabla naziv="DomainObject.Predmet.ProtustrankaWithAdress_1">MELODICA EVENT j.d.o.o.  Rijeka Pletenci 46a, 51000 Rijeka</derivirana_varijabla>
  </DomainObject.Predmet.ProtustrankaWithAdress>
  <DomainObject.Predmet.ProtustrankaWithAdressOIB>
    <izvorni_sadrzaj>MELODICA EVENT j.d.o.o.  Rijeka, OIB 64079371041, Pletenci 46a, 51000 Rijeka</izvorni_sadrzaj>
    <derivirana_varijabla naziv="DomainObject.Predmet.ProtustrankaWithAdressOIB_1">MELODICA EVENT j.d.o.o.  Rijeka, OIB 64079371041, Pletenci 46a, 51000 Rijeka</derivirana_varijabla>
  </DomainObject.Predmet.ProtustrankaWithAdressOIB>
  <DomainObject.Predmet.ProtustrankaNazivFormated>
    <izvorni_sadrzaj>MELODICA EVENT j.d.o.o.  Rijeka</izvorni_sadrzaj>
    <derivirana_varijabla naziv="DomainObject.Predmet.ProtustrankaNazivFormated_1">MELODICA EVENT j.d.o.o.  Rijeka</derivirana_varijabla>
  </DomainObject.Predmet.ProtustrankaNazivFormated>
  <DomainObject.Predmet.ProtustrankaNazivFormatedOIB>
    <izvorni_sadrzaj>MELODICA EVENT j.d.o.o.  Rijeka, OIB 64079371041</izvorni_sadrzaj>
    <derivirana_varijabla naziv="DomainObject.Predmet.ProtustrankaNazivFormatedOIB_1">MELODICA EVENT j.d.o.o.  Rijeka, OIB 64079371041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  Rijeka zastupanog po punomoćniku Županijsko državno odvjetništvo u Rijeci</izvorni_sadrzaj>
    <derivirana_varijabla naziv="DomainObject.Predmet.StrankaFormated_1">  REPUBLIKA HRVATSKA, MINISTARSTVO FINANCIJA, CARINSKA UPRAVA  Rijeka zastupanog po punomoćniku Županijsko državno odvjetništvo u Rijeci</derivirana_varijabla>
  </DomainObject.Predmet.StrankaFormated>
  <DomainObject.Predmet.StrankaFormatedOIB>
    <izvorni_sadrzaj>  REPUBLIKA HRVATSKA, MINISTARSTVO FINANCIJA, CARINSKA UPRAVA  Rijeka, OIB 18683136487 zastupanog po punomoćniku Županijsko državno odvjetništvo u Rijeci</izvorni_sadrzaj>
    <derivirana_varijabla naziv="DomainObject.Predmet.StrankaFormatedOIB_1">  REPUBLIKA HRVATSKA, MINISTARSTVO FINANCIJA, CARINSKA UPRAVA  Rijeka, OIB 18683136487 zastupanog po punomoćniku Županijsko državno odvjetništvo u Rijeci</derivirana_varijabla>
  </DomainObject.Predmet.StrankaFormatedOIB>
  <DomainObject.Predmet.StrankaFormatedWithAdress>
    <izvorni_sadrzaj> REPUBLIKA HRVATSKA, MINISTARSTVO FINANCIJA, CARINSKA UPRAVA  Rijeka zastupanog po punomoćniku Županijsko državno odvjetništvo u Rijeci</izvorni_sadrzaj>
    <derivirana_varijabla naziv="DomainObject.Predmet.StrankaFormatedWithAdress_1"> REPUBLIKA HRVATSKA, MINISTARSTVO FINANCIJA, CARINSKA UPRAVA  Rijeka zastupanog po punomoćniku Županijsko državno odvjetništvo u Rijeci</derivirana_varijabla>
  </DomainObject.Predmet.StrankaFormatedWithAdress>
  <DomainObject.Predmet.StrankaFormatedWithAdressOIB>
    <izvorni_sadrzaj> REPUBLIKA HRVATSKA, MINISTARSTVO FINANCIJA, CARINSKA UPRAVA  Rijeka, OIB 18683136487 zastupanog po punomoćniku Županijsko državno odvjetništvo u Rijeci</izvorni_sadrzaj>
    <derivirana_varijabla naziv="DomainObject.Predmet.StrankaFormatedWithAdressOIB_1"> REPUBLIKA HRVATSKA, MINISTARSTVO FINANCIJA, CARINSKA UPRAVA  Rijeka, OIB 18683136487 zastupanog po punomoćniku Županijsko državno odvjetništvo u Rijeci</derivirana_varijabla>
  </DomainObject.Predmet.StrankaFormatedWithAdressOIB>
  <DomainObject.Predmet.StrankaWithAdress>
    <izvorni_sadrzaj>REPUBLIKA HRVATSKA, MINISTARSTVO FINANCIJA, CARINSKA UPRAVA  Rijeka </izvorni_sadrzaj>
    <derivirana_varijabla naziv="DomainObject.Predmet.StrankaWithAdress_1">REPUBLIKA HRVATSKA, MINISTARSTVO FINANCIJA, CARINSKA UPRAVA  Rijeka </derivirana_varijabla>
  </DomainObject.Predmet.StrankaWithAdress>
  <DomainObject.Predmet.StrankaWithAdressOIB>
    <izvorni_sadrzaj>REPUBLIKA HRVATSKA, MINISTARSTVO FINANCIJA, CARINSKA UPRAVA  Rijeka, OIB 18683136487</izvorni_sadrzaj>
    <derivirana_varijabla naziv="DomainObject.Predmet.StrankaWithAdressOIB_1">REPUBLIKA HRVATSKA, MINISTARSTVO FINANCIJA, CARINSKA UPRAVA  Rijeka, OIB 18683136487</derivirana_varijabla>
  </DomainObject.Predmet.StrankaWithAdressOIB>
  <DomainObject.Predmet.StrankaNazivFormated>
    <izvorni_sadrzaj>REPUBLIKA HRVATSKA, MINISTARSTVO FINANCIJA, CARINSKA UPRAVA  Rijeka</izvorni_sadrzaj>
    <derivirana_varijabla naziv="DomainObject.Predmet.StrankaNazivFormated_1">REPUBLIKA HRVATSKA, MINISTARSTVO FINANCIJA, CARINSKA UPRAVA  Rijeka</derivirana_varijabla>
  </DomainObject.Predmet.StrankaNazivFormated>
  <DomainObject.Predmet.StrankaNazivFormatedOIB>
    <izvorni_sadrzaj>REPUBLIKA HRVATSKA, MINISTARSTVO FINANCIJA, CARINSKA UPRAVA  Rijeka, OIB 18683136487</izvorni_sadrzaj>
    <derivirana_varijabla naziv="DomainObject.Predmet.StrankaNazivFormatedOIB_1">REPUBLIKA HRVATSKA, MINISTARSTVO FINANCIJA, CARINSKA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HRVATSKA, MINISTARSTVO FINANCIJA, CARINSKA UPRAVA  Rijeka zastupanog po punomoćniku Županijsko državno odvjetništvo u Rijeci</item>
    </izvorni_sadrzaj>
    <derivirana_varijabla naziv="DomainObject.Predmet.StrankaListFormated_1">
      <item>REPUBLIKA HRVATSKA, MINISTARSTVO FINANCIJA, CARINSKA UPRAVA  Rijeka zastupanog po punomoćniku Županijsko državno odvjetništvo u Rijeci</item>
    </derivirana_varijabla>
  </DomainObject.Predmet.StrankaListFormated>
  <DomainObject.Predmet.StrankaListFormatedOIB>
    <izvorni_sadrzaj>
      <item>REPUBLIKA HRVATSKA, MINISTARSTVO FINANCIJA, CARINSKA UPRAVA  Rijeka, OIB 18683136487 zastupanog po punomoćniku Županijsko državno odvjetništvo u Rijeci</item>
    </izvorni_sadrzaj>
    <derivirana_varijabla naziv="DomainObject.Predmet.StrankaListFormatedOIB_1">
      <item>REPUBLIKA HRVATSKA, MINISTARSTVO FINANCIJA, CARINSKA UPRAVA  Rijeka, OIB 18683136487 zastupanog po punomoćniku Županijsko državno odvjetništvo u Rijeci</item>
    </derivirana_varijabla>
  </DomainObject.Predmet.StrankaListFormatedOIB>
  <DomainObject.Predmet.StrankaListFormatedWithAdress>
    <izvorni_sadrzaj>
      <item>REPUBLIKA HRVATSKA, MINISTARSTVO FINANCIJA, CARINSKA UPRAVA  Rijeka zastupanog po punomoćniku Županijsko državno odvjetništvo u Rijeci</item>
    </izvorni_sadrzaj>
    <derivirana_varijabla naziv="DomainObject.Predmet.StrankaListFormatedWithAdress_1">
      <item>REPUBLIKA HRVATSKA, MINISTARSTVO FINANCIJA, CARINSKA UPRAVA  Rijeka zastupanog po punomoćniku Županijsko državno odvjetništvo u Rijeci</item>
    </derivirana_varijabla>
  </DomainObject.Predmet.StrankaListFormatedWithAdress>
  <DomainObject.Predmet.StrankaListFormatedWithAdressOIB>
    <izvorni_sadrzaj>
      <item>REPUBLIKA HRVATSKA, MINISTARSTVO FINANCIJA, CARINSKA UPRAVA  Rijeka, OIB 18683136487 zastupanog po punomoćniku Županijsko državno odvjetništvo u Rijeci</item>
    </izvorni_sadrzaj>
    <derivirana_varijabla naziv="DomainObject.Predmet.StrankaListFormatedWithAdressOIB_1">
      <item>REPUBLIKA HRVATSKA, MINISTARSTVO FINANCIJA, CARINSKA UPRAVA  Rijeka, OIB 18683136487 zastupanog po punomoćniku Županijsko državno odvjetništvo u Rijeci</item>
    </derivirana_varijabla>
  </DomainObject.Predmet.StrankaListFormatedWithAdressOIB>
  <DomainObject.Predmet.StrankaListNazivFormated>
    <izvorni_sadrzaj>
      <item>REPUBLIKA HRVATSKA, MINISTARSTVO FINANCIJA, CARINSKA UPRAVA  Rijeka</item>
    </izvorni_sadrzaj>
    <derivirana_varijabla naziv="DomainObject.Predmet.StrankaListNazivFormated_1">
      <item>REPUBLIKA HRVATSKA, MINISTARSTVO FINANCIJA, CARINSKA UPRAVA  Rijeka</item>
    </derivirana_varijabla>
  </DomainObject.Predmet.StrankaListNazivFormated>
  <DomainObject.Predmet.StrankaListNazivFormatedOIB>
    <izvorni_sadrzaj>
      <item>REPUBLIKA HRVATSKA, MINISTARSTVO FINANCIJA, CARINSKA UPRAVA  Rijeka, OIB 18683136487</item>
    </izvorni_sadrzaj>
    <derivirana_varijabla naziv="DomainObject.Predmet.StrankaListNazivFormatedOIB_1">
      <item>REPUBLIKA HRVATSKA, MINISTARSTVO FINANCIJA, CARINSKA UPRAVA  Rijeka, OIB 18683136487</item>
    </derivirana_varijabla>
  </DomainObject.Predmet.StrankaListNazivFormatedOIB>
  <DomainObject.Predmet.ProtuStrankaListFormated>
    <izvorni_sadrzaj>
      <item>MELODICA EVENT j.d.o.o.  Rijeka zastupanog po punomoćniku Iris Stepčić Dundara</item>
    </izvorni_sadrzaj>
    <derivirana_varijabla naziv="DomainObject.Predmet.ProtuStrankaListFormated_1">
      <item>MELODICA EVENT j.d.o.o.  Rijeka zastupanog po punomoćniku Iris Stepčić Dundara</item>
    </derivirana_varijabla>
  </DomainObject.Predmet.ProtuStrankaListFormated>
  <DomainObject.Predmet.ProtuStrankaListFormatedOIB>
    <izvorni_sadrzaj>
      <item>MELODICA EVENT j.d.o.o.  Rijeka, OIB 64079371041 zastupanog po punomoćniku Iris Stepčić Dundara</item>
    </izvorni_sadrzaj>
    <derivirana_varijabla naziv="DomainObject.Predmet.ProtuStrankaListFormatedOIB_1">
      <item>MELODICA EVENT j.d.o.o.  Rijeka, OIB 64079371041 zastupanog po punomoćniku Iris Stepčić Dundara</item>
    </derivirana_varijabla>
  </DomainObject.Predmet.ProtuStrankaListFormatedOIB>
  <DomainObject.Predmet.ProtuStrankaListFormatedWithAdress>
    <izvorni_sadrzaj>
      <item>MELODICA EVENT j.d.o.o.  Rijeka, Pletenci 46a, 51000 Rijeka zastupanog po punomoćniku Iris Stepčić Dundara</item>
    </izvorni_sadrzaj>
    <derivirana_varijabla naziv="DomainObject.Predmet.ProtuStrankaListFormatedWithAdress_1">
      <item>MELODICA EVENT j.d.o.o.  Rijeka, Pletenci 46a, 51000 Rijeka zastupanog po punomoćniku Iris Stepčić Dundara</item>
    </derivirana_varijabla>
  </DomainObject.Predmet.ProtuStrankaListFormatedWithAdress>
  <DomainObject.Predmet.ProtuStrankaListFormatedWithAdressOIB>
    <izvorni_sadrzaj>
      <item>MELODICA EVENT j.d.o.o.  Rijeka, OIB 64079371041, Pletenci 46a, 51000 Rijeka zastupanog po punomoćniku Iris Stepčić Dundara</item>
    </izvorni_sadrzaj>
    <derivirana_varijabla naziv="DomainObject.Predmet.ProtuStrankaListFormatedWithAdressOIB_1">
      <item>MELODICA EVENT j.d.o.o.  Rijeka, OIB 64079371041, Pletenci 46a, 51000 Rijeka zastupanog po punomoćniku Iris Stepčić Dundara</item>
    </derivirana_varijabla>
  </DomainObject.Predmet.ProtuStrankaListFormatedWithAdressOIB>
  <DomainObject.Predmet.ProtuStrankaListNazivFormated>
    <izvorni_sadrzaj>
      <item>MELODICA EVENT j.d.o.o.  Rijeka</item>
    </izvorni_sadrzaj>
    <derivirana_varijabla naziv="DomainObject.Predmet.ProtuStrankaListNazivFormated_1">
      <item>MELODICA EVENT j.d.o.o.  Rijeka</item>
    </derivirana_varijabla>
  </DomainObject.Predmet.ProtuStrankaListNazivFormated>
  <DomainObject.Predmet.ProtuStrankaListNazivFormatedOIB>
    <izvorni_sadrzaj>
      <item>MELODICA EVENT j.d.o.o.  Rijeka, OIB 64079371041</item>
    </izvorni_sadrzaj>
    <derivirana_varijabla naziv="DomainObject.Predmet.ProtuStrankaListNazivFormatedOIB_1">
      <item>MELODICA EVENT j.d.o.o.  Rijeka, OIB 64079371041</item>
    </derivirana_varijabla>
  </DomainObject.Predmet.ProtuStrankaListNazivFormatedOIB>
  <DomainObject.Predmet.OstaliListFormated>
    <izvorni_sadrzaj>
      <item>Županijsko državno odvjetništvo u Rijeci punomoćnik sudionika u postupku REPUBLIKA HRVATSKA, MINISTARSTVO FINANCIJA, CARINSKA UPRAVA  Rijeka</item>
      <item>Iris Stepčić Dundara punomoćnik sudionika u postupku MELODICA EVENT j.d.o.o.  Rijeka</item>
    </izvorni_sadrzaj>
    <derivirana_varijabla naziv="DomainObject.Predmet.OstaliListFormated_1">
      <item>Županijsko državno odvjetništvo u Rijeci punomoćnik sudionika u postupku REPUBLIKA HRVATSKA, MINISTARSTVO FINANCIJA, CARINSKA UPRAVA  Rijeka</item>
      <item>Iris Stepčić Dundara punomoćnik sudionika u postupku MELODICA EVENT j.d.o.o.  Rijeka</item>
    </derivirana_varijabla>
  </DomainObject.Predmet.OstaliListFormated>
  <DomainObject.Predmet.OstaliListFormatedOIB>
    <izvorni_sadrzaj>
      <item>Županijsko državno odvjetništvo u Rijeci, OIB 03377753055 punomoćnik sudionika u postupku REPUBLIKA HRVATSKA, MINISTARSTVO FINANCIJA, CARINSKA UPRAVA  Rijeka</item>
      <item>Iris Stepčić Dundara, OIB 02832202461 punomoćnik sudionika u postupku MELODICA EVENT j.d.o.o.  Rijeka</item>
    </izvorni_sadrzaj>
    <derivirana_varijabla naziv="DomainObject.Predmet.OstaliListFormatedOIB_1">
      <item>Županijsko državno odvjetništvo u Rijeci, OIB 03377753055 punomoćnik sudionika u postupku REPUBLIKA HRVATSKA, MINISTARSTVO FINANCIJA, CARINSKA UPRAVA  Rijeka</item>
      <item>Iris Stepčić Dundara, OIB 02832202461 punomoćnik sudionika u postupku MELODICA EVENT j.d.o.o.  Rijeka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HRVATSKA, MINISTARSTVO FINANCIJA, CARINSKA UPRAVA  Rijeka</item>
      <item>Iris Stepčić Dundara, Pletenci 46A, 51000 Rijeka punomoćnik sudionika u postupku MELODICA EVENT j.d.o.o.  Rijeka</item>
    </izvorni_sadrzaj>
    <derivirana_varijabla naziv="DomainObject.Predmet.OstaliListFormatedWithAdress_1">
      <item>Županijsko državno odvjetništvo u Rijeci, Frana Kurelca 3, 51000 Rijeka punomoćnik sudionika u postupku REPUBLIKA HRVATSKA, MINISTARSTVO FINANCIJA, CARINSKA UPRAVA  Rijeka</item>
      <item>Iris Stepčić Dundara, Pletenci 46A, 51000 Rijeka punomoćnik sudionika u postupku MELODICA EVENT j.d.o.o.  Rijeka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HRVATSKA, MINISTARSTVO FINANCIJA, CARINSKA UPRAVA  Rijeka</item>
      <item>Iris Stepčić Dundara, OIB 02832202461, Pletenci 46A, 51000 Rijeka punomoćnik sudionika u postupku MELODICA EVENT j.d.o.o.  Rijeka</item>
    </izvorni_sadrzaj>
    <derivirana_varijabla naziv="DomainObject.Predmet.OstaliListFormatedWithAdressOIB_1">
      <item>Županijsko državno odvjetništvo u Rijeci, OIB 03377753055, Frana Kurelca 3, 51000 Rijeka punomoćnik sudionika u postupku REPUBLIKA HRVATSKA, MINISTARSTVO FINANCIJA, CARINSKA UPRAVA  Rijeka</item>
      <item>Iris Stepčić Dundara, OIB 02832202461, Pletenci 46A, 51000 Rijeka punomoćnik sudionika u postupku MELODICA EVENT j.d.o.o.  Rijeka</item>
    </derivirana_varijabla>
  </DomainObject.Predmet.OstaliListFormatedWithAdressOIB>
  <DomainObject.Predmet.OstaliListNazivFormated>
    <izvorni_sadrzaj>
      <item>Županijsko državno odvjetništvo u Rijeci</item>
      <item>Iris Stepčić Dundara</item>
    </izvorni_sadrzaj>
    <derivirana_varijabla naziv="DomainObject.Predmet.OstaliListNazivFormated_1">
      <item>Županijsko državno odvjetništvo u Rijeci</item>
      <item>Iris Stepčić Dundara</item>
    </derivirana_varijabla>
  </DomainObject.Predmet.OstaliListNazivFormated>
  <DomainObject.Predmet.OstaliListNazivFormatedOIB>
    <izvorni_sadrzaj>
      <item>Županijsko državno odvjetništvo u Rijeci, OIB 03377753055</item>
      <item>Iris Stepčić Dundara, OIB 02832202461</item>
    </izvorni_sadrzaj>
    <derivirana_varijabla naziv="DomainObject.Predmet.OstaliListNazivFormatedOIB_1">
      <item>Županijsko državno odvjetništvo u Rijeci, OIB 03377753055</item>
      <item>Iris Stepčić Dundara, OIB 02832202461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2023.</izvorni_sadrzaj>
    <derivirana_varijabla naziv="DomainObject.Datum_1">2. ožujka 2023.</derivirana_varijabla>
  </DomainObject.Datum>
  <DomainObject.PoslovniBrojDokumenta>
    <izvorni_sadrzaj>St-450/2022-18</izvorni_sadrzaj>
    <derivirana_varijabla naziv="DomainObject.PoslovniBrojDokumenta_1">St-450/2022-18</derivirana_varijabla>
  </DomainObject.PoslovniBrojDokumenta>
  <DomainObject.Predmet.StrankaIDrugi>
    <izvorni_sadrzaj>REPUBLIKA HRVATSKA, MINISTARSTVO FINANCIJA, CARINSKA UPRAVA  Rijeka</izvorni_sadrzaj>
    <derivirana_varijabla naziv="DomainObject.Predmet.StrankaIDrugi_1">REPUBLIKA HRVATSKA, MINISTARSTVO FINANCIJA, CARINSKA UPRAVA  Rijeka</derivirana_varijabla>
  </DomainObject.Predmet.StrankaIDrugi>
  <DomainObject.Predmet.ProtustrankaIDrugi>
    <izvorni_sadrzaj>MELODICA EVENT j.d.o.o.  Rijeka</izvorni_sadrzaj>
    <derivirana_varijabla naziv="DomainObject.Predmet.ProtustrankaIDrugi_1">MELODICA EVENT j.d.o.o.  Rijeka</derivirana_varijabla>
  </DomainObject.Predmet.ProtustrankaIDrugi>
  <DomainObject.Predmet.StrankaIDrugiAdressOIB>
    <izvorni_sadrzaj>REPUBLIKA HRVATSKA, MINISTARSTVO FINANCIJA, CARINSKA UPRAVA  Rijeka, OIB 18683136487</izvorni_sadrzaj>
    <derivirana_varijabla naziv="DomainObject.Predmet.StrankaIDrugiAdressOIB_1">REPUBLIKA HRVATSKA, MINISTARSTVO FINANCIJA, CARINSKA UPRAVA  Rijeka, OIB 18683136487</derivirana_varijabla>
  </DomainObject.Predmet.StrankaIDrugiAdressOIB>
  <DomainObject.Predmet.ProtustrankaIDrugiAdressOIB>
    <izvorni_sadrzaj>MELODICA EVENT j.d.o.o.  Rijeka, OIB 64079371041, Pletenci 46a, 51000 Rijeka</izvorni_sadrzaj>
    <derivirana_varijabla naziv="DomainObject.Predmet.ProtustrankaIDrugiAdressOIB_1">MELODICA EVENT j.d.o.o.  Rijeka, OIB 64079371041,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CARINSKA UPRAVA  Rijeka</item>
      <item>MELODICA EVENT j.d.o.o.  Rijeka</item>
      <item>Županijsko državno odvjetništvo u Rijeci</item>
      <item>Iris Stepčić Dundara</item>
    </izvorni_sadrzaj>
    <derivirana_varijabla naziv="DomainObject.Predmet.SudioniciListNaziv_1">
      <item>REPUBLIKA HRVATSKA, MINISTARSTVO FINANCIJA, CARINSKA UPRAVA  Rijeka</item>
      <item>MELODICA EVENT j.d.o.o.  Rijeka</item>
      <item>Županijsko državno odvjetništvo u Rijeci</item>
      <item>Iris Stepčić Dundara</item>
    </derivirana_varijabla>
  </DomainObject.Predmet.SudioniciListNaziv>
  <DomainObject.Predmet.SudioniciListAdressOIB>
    <izvorni_sadrzaj>
      <item>REPUBLIKA HRVATSKA, MINISTARSTVO FINANCIJA, CARINSKA UPRAVA  Rijeka, OIB 18683136487</item>
      <item>MELODICA EVENT j.d.o.o.  Rijeka, OIB 64079371041, Pletenci 46a,51000 Rijeka</item>
      <item>Županijsko državno odvjetništvo u Rijeci, OIB 03377753055, Frana Kurelca 3,51000 Rijeka</item>
      <item>Iris Stepčić Dundara, OIB 02832202461, Pletenci 46A,51000 Rijeka</item>
    </izvorni_sadrzaj>
    <derivirana_varijabla naziv="DomainObject.Predmet.SudioniciListAdressOIB_1">
      <item>REPUBLIKA HRVATSKA, MINISTARSTVO FINANCIJA, CARINSKA UPRAVA  Rijeka, OIB 18683136487</item>
      <item>MELODICA EVENT j.d.o.o.  Rijeka, OIB 64079371041, Pletenci 46a,51000 Rijeka</item>
      <item>Županijsko državno odvjetništvo u Rijeci, OIB 03377753055, Frana Kurelca 3,51000 Rijeka</item>
      <item>Iris Stepčić Dundara, OIB 02832202461,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64079371041</item>
      <item>, OIB 03377753055</item>
      <item>, OIB 02832202461</item>
    </izvorni_sadrzaj>
    <derivirana_varijabla naziv="DomainObject.Predmet.SudioniciListNazivOIB_1">
      <item>, OIB 18683136487</item>
      <item>, OIB 64079371041</item>
      <item>, OIB 03377753055</item>
      <item>, OIB 02832202461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91145-1E83-4B98-8778-F4658A2B1E9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452</properties:Words>
  <properties:Characters>2530</properties:Characters>
  <properties:Lines>79</properties:Lines>
  <properties:Paragraphs>35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2023-03-02T07:21:00Z</dcterms:created>
  <dc:creator>rcerneka</dc:creator>
  <cp:lastModifiedBy>Dajana Jurković</cp:lastModifiedBy>
  <cp:lastPrinted>2022-11-09T08:22:00Z</cp:lastPrinted>
  <dcterms:modified xmlns:xsi="http://www.w3.org/2001/XMLSchema-instance" xsi:type="dcterms:W3CDTF">2023-03-02T09:24:00Z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St-450/2022-18 / Zapisnik - Ročište radi rasprave o uvjetima za otvaranje steč. post. (450,2022 zapisnik prethodni 2.3.23..docx)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